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445" w:rsidRPr="00300445" w:rsidRDefault="00300445" w:rsidP="00300445">
      <w:pPr>
        <w:pStyle w:val="aa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00445"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i/>
          <w:sz w:val="24"/>
          <w:szCs w:val="24"/>
        </w:rPr>
      </w:pPr>
      <w:r w:rsidRPr="00300445">
        <w:rPr>
          <w:b/>
          <w:i/>
          <w:sz w:val="24"/>
          <w:szCs w:val="24"/>
        </w:rPr>
        <w:t>Задание № 1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Выписать дома в тетради для практических занятий в форме врачебных рецептов и указать показания к применению выписанных лекарс</w:t>
      </w:r>
      <w:r w:rsidRPr="00300445">
        <w:rPr>
          <w:sz w:val="24"/>
          <w:szCs w:val="24"/>
        </w:rPr>
        <w:t>т</w:t>
      </w:r>
      <w:r w:rsidRPr="00300445">
        <w:rPr>
          <w:sz w:val="24"/>
          <w:szCs w:val="24"/>
        </w:rPr>
        <w:t>венных форм.</w:t>
      </w:r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Питуитрин</w:t>
      </w:r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Адиурекрин</w:t>
      </w:r>
      <w:proofErr w:type="spellEnd"/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Левотироксин</w:t>
      </w:r>
      <w:proofErr w:type="spellEnd"/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Тиреоидин</w:t>
      </w:r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Метимазол</w:t>
      </w:r>
      <w:proofErr w:type="spellEnd"/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Кальцитрин</w:t>
      </w:r>
      <w:proofErr w:type="spellEnd"/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Инсулин короткого действия</w:t>
      </w:r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Глибенкламид</w:t>
      </w:r>
      <w:proofErr w:type="spellEnd"/>
    </w:p>
    <w:p w:rsidR="00300445" w:rsidRPr="00300445" w:rsidRDefault="00300445" w:rsidP="0030044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Толбутамид</w:t>
      </w:r>
      <w:proofErr w:type="spellEnd"/>
    </w:p>
    <w:p w:rsidR="00300445" w:rsidRPr="00300445" w:rsidRDefault="00300445" w:rsidP="00300445">
      <w:pPr>
        <w:spacing w:line="240" w:lineRule="auto"/>
        <w:ind w:left="567"/>
        <w:jc w:val="both"/>
        <w:rPr>
          <w:sz w:val="24"/>
          <w:szCs w:val="24"/>
        </w:rPr>
      </w:pP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b/>
          <w:i/>
          <w:sz w:val="24"/>
          <w:szCs w:val="24"/>
        </w:rPr>
      </w:pPr>
      <w:r w:rsidRPr="00300445">
        <w:rPr>
          <w:b/>
          <w:i/>
          <w:sz w:val="24"/>
          <w:szCs w:val="24"/>
        </w:rPr>
        <w:t>Задание № 2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Выписать рецепты по показаниям:</w:t>
      </w:r>
    </w:p>
    <w:p w:rsidR="00300445" w:rsidRPr="00300445" w:rsidRDefault="00300445" w:rsidP="00300445">
      <w:pPr>
        <w:numPr>
          <w:ilvl w:val="0"/>
          <w:numId w:val="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Для стимуляции глюкокортикоидной функции коры надпочечников.</w:t>
      </w:r>
    </w:p>
    <w:p w:rsidR="00300445" w:rsidRPr="00300445" w:rsidRDefault="00300445" w:rsidP="00300445">
      <w:pPr>
        <w:numPr>
          <w:ilvl w:val="0"/>
          <w:numId w:val="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Для лечения спазмофилии.</w:t>
      </w:r>
    </w:p>
    <w:p w:rsidR="00300445" w:rsidRPr="00300445" w:rsidRDefault="00300445" w:rsidP="00300445">
      <w:pPr>
        <w:numPr>
          <w:ilvl w:val="0"/>
          <w:numId w:val="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Для лечения сахарного диабета (парентеральное введение).</w:t>
      </w:r>
    </w:p>
    <w:p w:rsidR="00300445" w:rsidRPr="00300445" w:rsidRDefault="00300445" w:rsidP="00300445">
      <w:pPr>
        <w:numPr>
          <w:ilvl w:val="0"/>
          <w:numId w:val="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Для лечения слабости родовой деятельности.</w:t>
      </w:r>
    </w:p>
    <w:p w:rsidR="00300445" w:rsidRPr="00300445" w:rsidRDefault="00300445" w:rsidP="00300445">
      <w:pPr>
        <w:numPr>
          <w:ilvl w:val="0"/>
          <w:numId w:val="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При передозировке инсулина.</w:t>
      </w:r>
    </w:p>
    <w:p w:rsidR="00300445" w:rsidRPr="00300445" w:rsidRDefault="00300445" w:rsidP="00300445">
      <w:pPr>
        <w:numPr>
          <w:ilvl w:val="0"/>
          <w:numId w:val="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Для лечения гипофизарного бесплодия.</w:t>
      </w:r>
    </w:p>
    <w:p w:rsidR="00300445" w:rsidRPr="00300445" w:rsidRDefault="00300445" w:rsidP="00300445">
      <w:pPr>
        <w:numPr>
          <w:ilvl w:val="0"/>
          <w:numId w:val="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Для лечения микседемы.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left="567"/>
        <w:jc w:val="both"/>
        <w:rPr>
          <w:sz w:val="24"/>
          <w:szCs w:val="24"/>
        </w:rPr>
      </w:pPr>
    </w:p>
    <w:p w:rsidR="00300445" w:rsidRPr="00300445" w:rsidRDefault="00300445" w:rsidP="00300445">
      <w:pPr>
        <w:tabs>
          <w:tab w:val="left" w:pos="90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b/>
          <w:i/>
          <w:sz w:val="24"/>
          <w:szCs w:val="24"/>
        </w:rPr>
      </w:pPr>
      <w:r w:rsidRPr="00300445">
        <w:rPr>
          <w:b/>
          <w:i/>
          <w:sz w:val="24"/>
          <w:szCs w:val="24"/>
        </w:rPr>
        <w:t>Ситуационные задачи</w:t>
      </w:r>
    </w:p>
    <w:p w:rsidR="00300445" w:rsidRPr="00300445" w:rsidRDefault="00300445" w:rsidP="00300445">
      <w:pPr>
        <w:tabs>
          <w:tab w:val="left" w:pos="90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b/>
          <w:i/>
          <w:sz w:val="24"/>
          <w:szCs w:val="24"/>
        </w:rPr>
      </w:pPr>
      <w:r w:rsidRPr="00300445">
        <w:rPr>
          <w:b/>
          <w:i/>
          <w:sz w:val="24"/>
          <w:szCs w:val="24"/>
        </w:rPr>
        <w:t>Задача № 1</w:t>
      </w:r>
    </w:p>
    <w:p w:rsidR="00300445" w:rsidRPr="00300445" w:rsidRDefault="00300445" w:rsidP="00300445">
      <w:pPr>
        <w:tabs>
          <w:tab w:val="left" w:pos="90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Пожилой мужчина, болеющий сахарным диабетом (из документов в кармане), обн</w:t>
      </w:r>
      <w:r w:rsidRPr="00300445">
        <w:rPr>
          <w:sz w:val="24"/>
          <w:szCs w:val="24"/>
        </w:rPr>
        <w:t>а</w:t>
      </w:r>
      <w:r w:rsidRPr="00300445">
        <w:rPr>
          <w:sz w:val="24"/>
          <w:szCs w:val="24"/>
        </w:rPr>
        <w:t>ружен в бессознательном состоянии. Оказать помощь, обосновать свое решение.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b/>
          <w:i/>
          <w:sz w:val="24"/>
          <w:szCs w:val="24"/>
        </w:rPr>
      </w:pPr>
      <w:r w:rsidRPr="00300445">
        <w:rPr>
          <w:b/>
          <w:i/>
          <w:sz w:val="24"/>
          <w:szCs w:val="24"/>
        </w:rPr>
        <w:t>Задача № 2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В родильном отделении находятся две женщины: у одной слабость родовой деятел</w:t>
      </w:r>
      <w:r w:rsidRPr="00300445">
        <w:rPr>
          <w:sz w:val="24"/>
          <w:szCs w:val="24"/>
        </w:rPr>
        <w:t>ь</w:t>
      </w:r>
      <w:r w:rsidRPr="00300445">
        <w:rPr>
          <w:sz w:val="24"/>
          <w:szCs w:val="24"/>
        </w:rPr>
        <w:t xml:space="preserve">ности, у другой – угроза гипотонического послеродового кровотечения. 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В какой дозе и как следует ввести окситоцин каждой из этих пациенток?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b/>
          <w:i/>
          <w:sz w:val="24"/>
          <w:szCs w:val="24"/>
        </w:rPr>
      </w:pPr>
      <w:r w:rsidRPr="00300445">
        <w:rPr>
          <w:b/>
          <w:i/>
          <w:sz w:val="24"/>
          <w:szCs w:val="24"/>
        </w:rPr>
        <w:t>Задача № 3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Пациент оперированный по поводу узловатого тиреотоксического зоба, обратился с жал</w:t>
      </w:r>
      <w:r w:rsidRPr="00300445">
        <w:rPr>
          <w:sz w:val="24"/>
          <w:szCs w:val="24"/>
        </w:rPr>
        <w:t>о</w:t>
      </w:r>
      <w:r w:rsidRPr="00300445">
        <w:rPr>
          <w:sz w:val="24"/>
          <w:szCs w:val="24"/>
        </w:rPr>
        <w:t>бами на периодические непроизвольные судороги скелетных мышц. Предполагаемая причина. Лечение.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z w:val="24"/>
          <w:szCs w:val="24"/>
        </w:rPr>
      </w:pP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i/>
          <w:sz w:val="24"/>
          <w:szCs w:val="24"/>
        </w:rPr>
      </w:pPr>
      <w:r w:rsidRPr="00300445">
        <w:rPr>
          <w:b/>
          <w:i/>
          <w:sz w:val="24"/>
          <w:szCs w:val="24"/>
        </w:rPr>
        <w:t xml:space="preserve">Тестовый контроль: </w:t>
      </w:r>
    </w:p>
    <w:p w:rsidR="00300445" w:rsidRPr="00300445" w:rsidRDefault="00300445" w:rsidP="00300445">
      <w:pPr>
        <w:numPr>
          <w:ilvl w:val="0"/>
          <w:numId w:val="17"/>
        </w:numPr>
        <w:tabs>
          <w:tab w:val="left" w:pos="360"/>
          <w:tab w:val="left" w:pos="720"/>
        </w:tabs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Препараты гормонов передней доли гипофиза и их производных:</w:t>
      </w:r>
    </w:p>
    <w:p w:rsidR="00300445" w:rsidRPr="00300445" w:rsidRDefault="00300445" w:rsidP="00300445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Окситоцин.</w:t>
      </w:r>
    </w:p>
    <w:p w:rsidR="00300445" w:rsidRPr="00300445" w:rsidRDefault="00300445" w:rsidP="00300445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Тиротропин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Тетракозактрин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Соматрем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18"/>
        </w:numPr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Препараты гормонов передней доли гипофиза и их заменителей:</w:t>
      </w:r>
    </w:p>
    <w:p w:rsidR="00300445" w:rsidRPr="00300445" w:rsidRDefault="00300445" w:rsidP="00300445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Лактин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Рифатиронин</w:t>
      </w:r>
      <w:proofErr w:type="spellEnd"/>
      <w:r w:rsidRPr="00300445">
        <w:rPr>
          <w:sz w:val="24"/>
          <w:szCs w:val="24"/>
        </w:rPr>
        <w:t>.</w:t>
      </w:r>
    </w:p>
    <w:p w:rsidR="00300445" w:rsidRPr="00300445" w:rsidRDefault="00300445" w:rsidP="00300445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lastRenderedPageBreak/>
        <w:t xml:space="preserve">Гонадотропин </w:t>
      </w:r>
      <w:proofErr w:type="spellStart"/>
      <w:r w:rsidRPr="00300445">
        <w:rPr>
          <w:sz w:val="24"/>
          <w:szCs w:val="24"/>
        </w:rPr>
        <w:t>менопаузный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Гонатропин</w:t>
      </w:r>
      <w:proofErr w:type="spellEnd"/>
      <w:r w:rsidRPr="00300445">
        <w:rPr>
          <w:sz w:val="24"/>
          <w:szCs w:val="24"/>
        </w:rPr>
        <w:t xml:space="preserve"> хорионический. </w:t>
      </w:r>
    </w:p>
    <w:p w:rsidR="00300445" w:rsidRPr="00300445" w:rsidRDefault="00300445" w:rsidP="00300445">
      <w:pPr>
        <w:numPr>
          <w:ilvl w:val="0"/>
          <w:numId w:val="15"/>
        </w:num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300445">
        <w:rPr>
          <w:b/>
          <w:sz w:val="24"/>
          <w:szCs w:val="24"/>
        </w:rPr>
        <w:t>Антитиреоидные</w:t>
      </w:r>
      <w:proofErr w:type="spellEnd"/>
      <w:r w:rsidRPr="00300445">
        <w:rPr>
          <w:b/>
          <w:sz w:val="24"/>
          <w:szCs w:val="24"/>
        </w:rPr>
        <w:t xml:space="preserve"> средства:</w:t>
      </w:r>
    </w:p>
    <w:p w:rsidR="00300445" w:rsidRPr="00300445" w:rsidRDefault="00300445" w:rsidP="00300445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Мерказолил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Трийодтиронин</w:t>
      </w:r>
      <w:proofErr w:type="spellEnd"/>
      <w:r w:rsidRPr="00300445">
        <w:rPr>
          <w:sz w:val="24"/>
          <w:szCs w:val="24"/>
        </w:rPr>
        <w:t>.</w:t>
      </w:r>
    </w:p>
    <w:p w:rsidR="00300445" w:rsidRPr="00300445" w:rsidRDefault="00300445" w:rsidP="00300445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Дийодтирозин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Калия йодид.</w:t>
      </w:r>
    </w:p>
    <w:p w:rsidR="00300445" w:rsidRPr="00300445" w:rsidRDefault="00300445" w:rsidP="00300445">
      <w:pPr>
        <w:spacing w:line="240" w:lineRule="auto"/>
        <w:jc w:val="both"/>
        <w:rPr>
          <w:sz w:val="24"/>
          <w:szCs w:val="24"/>
        </w:rPr>
      </w:pPr>
    </w:p>
    <w:p w:rsidR="00300445" w:rsidRPr="00300445" w:rsidRDefault="00300445" w:rsidP="00300445">
      <w:pPr>
        <w:numPr>
          <w:ilvl w:val="0"/>
          <w:numId w:val="15"/>
        </w:numPr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Гормоны поджелудочной железы:</w:t>
      </w:r>
    </w:p>
    <w:p w:rsidR="00300445" w:rsidRPr="00300445" w:rsidRDefault="00300445" w:rsidP="00300445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Кальцитрин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Кортикотропин.</w:t>
      </w:r>
    </w:p>
    <w:p w:rsidR="00300445" w:rsidRPr="00300445" w:rsidRDefault="00300445" w:rsidP="00300445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Инсулин. </w:t>
      </w:r>
    </w:p>
    <w:p w:rsidR="00300445" w:rsidRPr="00300445" w:rsidRDefault="00300445" w:rsidP="00300445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Глюкагон. </w:t>
      </w:r>
    </w:p>
    <w:p w:rsidR="00300445" w:rsidRPr="00300445" w:rsidRDefault="00300445" w:rsidP="00300445">
      <w:pPr>
        <w:numPr>
          <w:ilvl w:val="0"/>
          <w:numId w:val="15"/>
        </w:numPr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Противодиабетические средства:</w:t>
      </w:r>
    </w:p>
    <w:p w:rsidR="00300445" w:rsidRPr="00300445" w:rsidRDefault="00300445" w:rsidP="00300445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Препараты инсулина. </w:t>
      </w:r>
    </w:p>
    <w:p w:rsidR="00300445" w:rsidRPr="00300445" w:rsidRDefault="00300445" w:rsidP="00300445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Производные </w:t>
      </w:r>
      <w:proofErr w:type="spellStart"/>
      <w:r w:rsidRPr="00300445">
        <w:rPr>
          <w:sz w:val="24"/>
          <w:szCs w:val="24"/>
        </w:rPr>
        <w:t>бигуанида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Ингибиторы α-</w:t>
      </w:r>
      <w:proofErr w:type="spellStart"/>
      <w:r w:rsidRPr="00300445">
        <w:rPr>
          <w:sz w:val="24"/>
          <w:szCs w:val="24"/>
        </w:rPr>
        <w:t>глюкозидазы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Глюкагон.</w:t>
      </w:r>
    </w:p>
    <w:p w:rsidR="00300445" w:rsidRPr="00300445" w:rsidRDefault="00300445" w:rsidP="00300445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Производные </w:t>
      </w:r>
      <w:proofErr w:type="spellStart"/>
      <w:r w:rsidRPr="00300445">
        <w:rPr>
          <w:sz w:val="24"/>
          <w:szCs w:val="24"/>
        </w:rPr>
        <w:t>сульфонилмочевины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15"/>
        </w:num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300445">
        <w:rPr>
          <w:b/>
          <w:sz w:val="24"/>
          <w:szCs w:val="24"/>
        </w:rPr>
        <w:t>Гонадорелин</w:t>
      </w:r>
      <w:proofErr w:type="spellEnd"/>
      <w:r w:rsidRPr="00300445">
        <w:rPr>
          <w:b/>
          <w:sz w:val="24"/>
          <w:szCs w:val="24"/>
        </w:rPr>
        <w:t xml:space="preserve"> увеличивает высвобождение в передней доле гипофиза:</w:t>
      </w:r>
    </w:p>
    <w:p w:rsidR="00300445" w:rsidRPr="00300445" w:rsidRDefault="00300445" w:rsidP="00300445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АКТГ.</w:t>
      </w:r>
    </w:p>
    <w:p w:rsidR="00300445" w:rsidRPr="00300445" w:rsidRDefault="00300445" w:rsidP="00300445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Пролактина.</w:t>
      </w:r>
    </w:p>
    <w:p w:rsidR="00300445" w:rsidRPr="00300445" w:rsidRDefault="00300445" w:rsidP="00300445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Гонадотропных гормонов. </w:t>
      </w:r>
    </w:p>
    <w:p w:rsidR="00300445" w:rsidRPr="00300445" w:rsidRDefault="00300445" w:rsidP="00300445">
      <w:pPr>
        <w:numPr>
          <w:ilvl w:val="0"/>
          <w:numId w:val="15"/>
        </w:numPr>
        <w:tabs>
          <w:tab w:val="clear" w:pos="964"/>
          <w:tab w:val="left" w:pos="1080"/>
          <w:tab w:val="num" w:pos="1260"/>
        </w:tabs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 xml:space="preserve">Препарат, угнетающий повышенную секрецию </w:t>
      </w:r>
      <w:proofErr w:type="spellStart"/>
      <w:r w:rsidRPr="00300445">
        <w:rPr>
          <w:b/>
          <w:sz w:val="24"/>
          <w:szCs w:val="24"/>
        </w:rPr>
        <w:t>лактотропного</w:t>
      </w:r>
      <w:proofErr w:type="spellEnd"/>
      <w:r w:rsidRPr="00300445">
        <w:rPr>
          <w:b/>
          <w:sz w:val="24"/>
          <w:szCs w:val="24"/>
        </w:rPr>
        <w:t xml:space="preserve"> и </w:t>
      </w:r>
      <w:proofErr w:type="spellStart"/>
      <w:r w:rsidRPr="00300445">
        <w:rPr>
          <w:b/>
          <w:sz w:val="24"/>
          <w:szCs w:val="24"/>
        </w:rPr>
        <w:t>соматропного</w:t>
      </w:r>
      <w:proofErr w:type="spellEnd"/>
      <w:r w:rsidRPr="00300445">
        <w:rPr>
          <w:b/>
          <w:sz w:val="24"/>
          <w:szCs w:val="24"/>
        </w:rPr>
        <w:t xml:space="preserve"> гормонов:</w:t>
      </w:r>
    </w:p>
    <w:p w:rsidR="00300445" w:rsidRPr="00300445" w:rsidRDefault="00300445" w:rsidP="00300445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Соматропин</w:t>
      </w:r>
      <w:proofErr w:type="spellEnd"/>
      <w:r w:rsidRPr="00300445">
        <w:rPr>
          <w:sz w:val="24"/>
          <w:szCs w:val="24"/>
        </w:rPr>
        <w:t xml:space="preserve"> </w:t>
      </w:r>
    </w:p>
    <w:p w:rsidR="00300445" w:rsidRPr="00300445" w:rsidRDefault="00300445" w:rsidP="00300445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Бромокриптин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Пролактин.</w:t>
      </w:r>
    </w:p>
    <w:p w:rsidR="00300445" w:rsidRPr="00300445" w:rsidRDefault="00300445" w:rsidP="00300445">
      <w:pPr>
        <w:numPr>
          <w:ilvl w:val="1"/>
          <w:numId w:val="11"/>
        </w:numPr>
        <w:tabs>
          <w:tab w:val="left" w:pos="1080"/>
          <w:tab w:val="left" w:pos="1260"/>
        </w:tabs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Развитие фолликулов яичников и синтез эстрогенов стимулирует:</w:t>
      </w:r>
    </w:p>
    <w:p w:rsidR="00300445" w:rsidRPr="00300445" w:rsidRDefault="00300445" w:rsidP="00300445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Гонадотропин хорионический.</w:t>
      </w:r>
    </w:p>
    <w:p w:rsidR="00300445" w:rsidRPr="00300445" w:rsidRDefault="00300445" w:rsidP="00300445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Даназол</w:t>
      </w:r>
      <w:proofErr w:type="spellEnd"/>
      <w:r w:rsidRPr="00300445">
        <w:rPr>
          <w:sz w:val="24"/>
          <w:szCs w:val="24"/>
        </w:rPr>
        <w:t>.</w:t>
      </w:r>
    </w:p>
    <w:p w:rsidR="00300445" w:rsidRPr="00300445" w:rsidRDefault="00300445" w:rsidP="00300445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Гонадотропин </w:t>
      </w:r>
      <w:proofErr w:type="spellStart"/>
      <w:r w:rsidRPr="00300445">
        <w:rPr>
          <w:sz w:val="24"/>
          <w:szCs w:val="24"/>
        </w:rPr>
        <w:t>менопаузный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16"/>
        </w:numPr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Окситоцин:</w:t>
      </w:r>
    </w:p>
    <w:p w:rsidR="00300445" w:rsidRPr="00300445" w:rsidRDefault="00300445" w:rsidP="00300445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Повышает тонус </w:t>
      </w:r>
      <w:proofErr w:type="spellStart"/>
      <w:r w:rsidRPr="00300445">
        <w:rPr>
          <w:sz w:val="24"/>
          <w:szCs w:val="24"/>
        </w:rPr>
        <w:t>миометрия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Снижает тонус </w:t>
      </w:r>
      <w:proofErr w:type="spellStart"/>
      <w:r w:rsidRPr="00300445">
        <w:rPr>
          <w:sz w:val="24"/>
          <w:szCs w:val="24"/>
        </w:rPr>
        <w:t>миометрия</w:t>
      </w:r>
      <w:proofErr w:type="spellEnd"/>
      <w:r w:rsidRPr="00300445">
        <w:rPr>
          <w:sz w:val="24"/>
          <w:szCs w:val="24"/>
        </w:rPr>
        <w:t>.</w:t>
      </w:r>
    </w:p>
    <w:p w:rsidR="00300445" w:rsidRPr="00300445" w:rsidRDefault="00300445" w:rsidP="00300445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Усиливает сократительную активность </w:t>
      </w:r>
      <w:proofErr w:type="spellStart"/>
      <w:r w:rsidRPr="00300445">
        <w:rPr>
          <w:sz w:val="24"/>
          <w:szCs w:val="24"/>
        </w:rPr>
        <w:t>миометрия</w:t>
      </w:r>
      <w:proofErr w:type="spellEnd"/>
      <w:r w:rsidRPr="00300445">
        <w:rPr>
          <w:sz w:val="24"/>
          <w:szCs w:val="24"/>
        </w:rPr>
        <w:t xml:space="preserve">. </w:t>
      </w:r>
    </w:p>
    <w:p w:rsidR="00300445" w:rsidRPr="00300445" w:rsidRDefault="00300445" w:rsidP="00300445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Ослабляет сократительную активность </w:t>
      </w:r>
      <w:proofErr w:type="spellStart"/>
      <w:r w:rsidRPr="00300445">
        <w:rPr>
          <w:sz w:val="24"/>
          <w:szCs w:val="24"/>
        </w:rPr>
        <w:t>миометрия</w:t>
      </w:r>
      <w:proofErr w:type="spellEnd"/>
      <w:r w:rsidRPr="00300445">
        <w:rPr>
          <w:sz w:val="24"/>
          <w:szCs w:val="24"/>
        </w:rPr>
        <w:t>.</w:t>
      </w:r>
    </w:p>
    <w:p w:rsidR="00300445" w:rsidRPr="00300445" w:rsidRDefault="00300445" w:rsidP="00300445">
      <w:pPr>
        <w:numPr>
          <w:ilvl w:val="0"/>
          <w:numId w:val="16"/>
        </w:numPr>
        <w:spacing w:after="0" w:line="240" w:lineRule="auto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 xml:space="preserve">Каков механизм </w:t>
      </w:r>
      <w:proofErr w:type="spellStart"/>
      <w:r w:rsidRPr="00300445">
        <w:rPr>
          <w:b/>
          <w:sz w:val="24"/>
          <w:szCs w:val="24"/>
        </w:rPr>
        <w:t>антитиреоидного</w:t>
      </w:r>
      <w:proofErr w:type="spellEnd"/>
      <w:r w:rsidRPr="00300445">
        <w:rPr>
          <w:b/>
          <w:sz w:val="24"/>
          <w:szCs w:val="24"/>
        </w:rPr>
        <w:t xml:space="preserve"> действия </w:t>
      </w:r>
      <w:proofErr w:type="spellStart"/>
      <w:r w:rsidRPr="00300445">
        <w:rPr>
          <w:b/>
          <w:sz w:val="24"/>
          <w:szCs w:val="24"/>
        </w:rPr>
        <w:t>мерказолила</w:t>
      </w:r>
      <w:proofErr w:type="spellEnd"/>
      <w:r w:rsidRPr="00300445">
        <w:rPr>
          <w:b/>
          <w:sz w:val="24"/>
          <w:szCs w:val="24"/>
        </w:rPr>
        <w:t>?</w:t>
      </w:r>
    </w:p>
    <w:p w:rsidR="00300445" w:rsidRPr="00300445" w:rsidRDefault="00300445" w:rsidP="00300445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Угнетение продукции тиреотропного гормона гипофиза.</w:t>
      </w:r>
    </w:p>
    <w:p w:rsidR="00300445" w:rsidRPr="00300445" w:rsidRDefault="00300445" w:rsidP="00300445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Угнетение синтеза </w:t>
      </w:r>
      <w:proofErr w:type="spellStart"/>
      <w:r w:rsidRPr="00300445">
        <w:rPr>
          <w:sz w:val="24"/>
          <w:szCs w:val="24"/>
        </w:rPr>
        <w:t>тиреоидных</w:t>
      </w:r>
      <w:proofErr w:type="spellEnd"/>
      <w:r w:rsidRPr="00300445">
        <w:rPr>
          <w:sz w:val="24"/>
          <w:szCs w:val="24"/>
        </w:rPr>
        <w:t xml:space="preserve"> гормонов в щитовидной железе. </w:t>
      </w:r>
    </w:p>
    <w:p w:rsidR="00300445" w:rsidRPr="00300445" w:rsidRDefault="00300445" w:rsidP="00300445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Разрушение клеток фолликулов щитовидной железы.</w:t>
      </w:r>
    </w:p>
    <w:p w:rsidR="00300445" w:rsidRPr="00300445" w:rsidRDefault="00300445" w:rsidP="00300445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Нарушения поглощения йода щитовидной железой.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Ответы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Задача №1</w:t>
      </w:r>
    </w:p>
    <w:p w:rsidR="00300445" w:rsidRPr="00300445" w:rsidRDefault="00300445" w:rsidP="00300445">
      <w:pPr>
        <w:numPr>
          <w:ilvl w:val="0"/>
          <w:numId w:val="3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Срочно госпитализировать.</w:t>
      </w:r>
    </w:p>
    <w:p w:rsidR="00300445" w:rsidRPr="00300445" w:rsidRDefault="00300445" w:rsidP="00300445">
      <w:pPr>
        <w:numPr>
          <w:ilvl w:val="0"/>
          <w:numId w:val="3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Если не удается точно определить характер комы, то в/в вводят 20-40 мл 40% ра</w:t>
      </w:r>
      <w:r w:rsidRPr="00300445">
        <w:rPr>
          <w:sz w:val="24"/>
          <w:szCs w:val="24"/>
        </w:rPr>
        <w:t>с</w:t>
      </w:r>
      <w:r w:rsidRPr="00300445">
        <w:rPr>
          <w:sz w:val="24"/>
          <w:szCs w:val="24"/>
        </w:rPr>
        <w:t xml:space="preserve">твора глюкозы. Если динамика положительная, то </w:t>
      </w:r>
      <w:proofErr w:type="spellStart"/>
      <w:r w:rsidRPr="00300445">
        <w:rPr>
          <w:sz w:val="24"/>
          <w:szCs w:val="24"/>
        </w:rPr>
        <w:t>то</w:t>
      </w:r>
      <w:proofErr w:type="spellEnd"/>
      <w:r w:rsidRPr="00300445">
        <w:rPr>
          <w:sz w:val="24"/>
          <w:szCs w:val="24"/>
        </w:rPr>
        <w:t xml:space="preserve"> введение глюкозы продолжить.</w:t>
      </w:r>
    </w:p>
    <w:p w:rsidR="00300445" w:rsidRPr="00300445" w:rsidRDefault="00300445" w:rsidP="00300445">
      <w:pPr>
        <w:tabs>
          <w:tab w:val="left" w:pos="900"/>
          <w:tab w:val="left" w:pos="3780"/>
          <w:tab w:val="left" w:pos="3960"/>
          <w:tab w:val="left" w:pos="4320"/>
        </w:tabs>
        <w:spacing w:line="240" w:lineRule="auto"/>
        <w:ind w:left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>При гиперглик</w:t>
      </w:r>
      <w:r w:rsidRPr="00300445">
        <w:rPr>
          <w:sz w:val="24"/>
          <w:szCs w:val="24"/>
        </w:rPr>
        <w:t>е</w:t>
      </w:r>
      <w:r w:rsidRPr="00300445">
        <w:rPr>
          <w:sz w:val="24"/>
          <w:szCs w:val="24"/>
        </w:rPr>
        <w:t>мической коме – в/в инсулин.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Задача №2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При слабости родовой деятельности окситоцин вводят в/в </w:t>
      </w:r>
      <w:proofErr w:type="spellStart"/>
      <w:r w:rsidRPr="00300445">
        <w:rPr>
          <w:sz w:val="24"/>
          <w:szCs w:val="24"/>
        </w:rPr>
        <w:t>капельно</w:t>
      </w:r>
      <w:proofErr w:type="spellEnd"/>
      <w:r w:rsidRPr="00300445">
        <w:rPr>
          <w:sz w:val="24"/>
          <w:szCs w:val="24"/>
        </w:rPr>
        <w:t xml:space="preserve"> 10 ЕД препарата, ра</w:t>
      </w:r>
      <w:r w:rsidRPr="00300445">
        <w:rPr>
          <w:sz w:val="24"/>
          <w:szCs w:val="24"/>
        </w:rPr>
        <w:t>з</w:t>
      </w:r>
      <w:r w:rsidRPr="00300445">
        <w:rPr>
          <w:sz w:val="24"/>
          <w:szCs w:val="24"/>
        </w:rPr>
        <w:t>веденного в 1000 мл физиологического раствора со скоростью 2-8 капель/мин., постепенно ув</w:t>
      </w:r>
      <w:r w:rsidRPr="00300445">
        <w:rPr>
          <w:sz w:val="24"/>
          <w:szCs w:val="24"/>
        </w:rPr>
        <w:t>е</w:t>
      </w:r>
      <w:r w:rsidRPr="00300445">
        <w:rPr>
          <w:sz w:val="24"/>
          <w:szCs w:val="24"/>
        </w:rPr>
        <w:t>личивая до 40 капель/мин.</w:t>
      </w:r>
    </w:p>
    <w:p w:rsidR="00300445" w:rsidRPr="00300445" w:rsidRDefault="00300445" w:rsidP="00300445">
      <w:pPr>
        <w:tabs>
          <w:tab w:val="left" w:pos="3420"/>
          <w:tab w:val="left" w:pos="3780"/>
          <w:tab w:val="left" w:pos="3960"/>
          <w:tab w:val="left" w:pos="4320"/>
        </w:tabs>
        <w:spacing w:line="240" w:lineRule="auto"/>
        <w:ind w:firstLine="567"/>
        <w:jc w:val="both"/>
        <w:rPr>
          <w:spacing w:val="-6"/>
          <w:sz w:val="24"/>
          <w:szCs w:val="24"/>
        </w:rPr>
      </w:pPr>
      <w:r w:rsidRPr="00300445">
        <w:rPr>
          <w:spacing w:val="-6"/>
          <w:sz w:val="24"/>
          <w:szCs w:val="24"/>
        </w:rPr>
        <w:lastRenderedPageBreak/>
        <w:t>При угрозе гипотонических маточных кровотечениях, после отделения плаценты – в/м 10 ЕД.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Задача №3</w:t>
      </w:r>
    </w:p>
    <w:p w:rsidR="00300445" w:rsidRPr="00300445" w:rsidRDefault="00300445" w:rsidP="00300445">
      <w:pPr>
        <w:numPr>
          <w:ilvl w:val="0"/>
          <w:numId w:val="4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300445">
        <w:rPr>
          <w:sz w:val="24"/>
          <w:szCs w:val="24"/>
        </w:rPr>
        <w:t xml:space="preserve">Возможно, случайно во время операции была частично удалена паращитовидная железа, что привело к развитию </w:t>
      </w:r>
      <w:proofErr w:type="spellStart"/>
      <w:r w:rsidRPr="00300445">
        <w:rPr>
          <w:sz w:val="24"/>
          <w:szCs w:val="24"/>
        </w:rPr>
        <w:t>гипопаратиреоидного</w:t>
      </w:r>
      <w:proofErr w:type="spellEnd"/>
      <w:r w:rsidRPr="00300445">
        <w:rPr>
          <w:sz w:val="24"/>
          <w:szCs w:val="24"/>
        </w:rPr>
        <w:t xml:space="preserve"> состояния, проявляющегося </w:t>
      </w:r>
      <w:proofErr w:type="spellStart"/>
      <w:r w:rsidRPr="00300445">
        <w:rPr>
          <w:sz w:val="24"/>
          <w:szCs w:val="24"/>
        </w:rPr>
        <w:t>гипокальци</w:t>
      </w:r>
      <w:r w:rsidRPr="00300445">
        <w:rPr>
          <w:sz w:val="24"/>
          <w:szCs w:val="24"/>
        </w:rPr>
        <w:t>е</w:t>
      </w:r>
      <w:r w:rsidRPr="00300445">
        <w:rPr>
          <w:sz w:val="24"/>
          <w:szCs w:val="24"/>
        </w:rPr>
        <w:t>мией</w:t>
      </w:r>
      <w:proofErr w:type="spellEnd"/>
      <w:r w:rsidRPr="00300445">
        <w:rPr>
          <w:sz w:val="24"/>
          <w:szCs w:val="24"/>
        </w:rPr>
        <w:t xml:space="preserve">. В результате чего возникает </w:t>
      </w:r>
      <w:proofErr w:type="spellStart"/>
      <w:r w:rsidRPr="00300445">
        <w:rPr>
          <w:sz w:val="24"/>
          <w:szCs w:val="24"/>
        </w:rPr>
        <w:t>титания</w:t>
      </w:r>
      <w:proofErr w:type="spellEnd"/>
      <w:r w:rsidRPr="00300445">
        <w:rPr>
          <w:sz w:val="24"/>
          <w:szCs w:val="24"/>
        </w:rPr>
        <w:t>.</w:t>
      </w:r>
    </w:p>
    <w:p w:rsidR="00300445" w:rsidRPr="00300445" w:rsidRDefault="00300445" w:rsidP="00300445">
      <w:pPr>
        <w:numPr>
          <w:ilvl w:val="0"/>
          <w:numId w:val="4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300445">
        <w:rPr>
          <w:sz w:val="24"/>
          <w:szCs w:val="24"/>
        </w:rPr>
        <w:t>Небходимо</w:t>
      </w:r>
      <w:proofErr w:type="spellEnd"/>
      <w:r w:rsidRPr="00300445">
        <w:rPr>
          <w:sz w:val="24"/>
          <w:szCs w:val="24"/>
        </w:rPr>
        <w:t xml:space="preserve"> в/в </w:t>
      </w:r>
      <w:proofErr w:type="spellStart"/>
      <w:r w:rsidRPr="00300445">
        <w:rPr>
          <w:sz w:val="24"/>
          <w:szCs w:val="24"/>
        </w:rPr>
        <w:t>СаС</w:t>
      </w:r>
      <w:proofErr w:type="spellEnd"/>
      <w:r w:rsidRPr="00300445">
        <w:rPr>
          <w:sz w:val="24"/>
          <w:szCs w:val="24"/>
          <w:lang w:val="en-US"/>
        </w:rPr>
        <w:t>l</w:t>
      </w:r>
      <w:r w:rsidRPr="00300445">
        <w:rPr>
          <w:sz w:val="24"/>
          <w:szCs w:val="24"/>
          <w:vertAlign w:val="subscript"/>
        </w:rPr>
        <w:t>2</w:t>
      </w:r>
      <w:r w:rsidRPr="00300445">
        <w:rPr>
          <w:sz w:val="24"/>
          <w:szCs w:val="24"/>
        </w:rPr>
        <w:t xml:space="preserve"> + паратиреоидин (одним из современных препаратов, применя</w:t>
      </w:r>
      <w:r w:rsidRPr="00300445">
        <w:rPr>
          <w:sz w:val="24"/>
          <w:szCs w:val="24"/>
        </w:rPr>
        <w:t>е</w:t>
      </w:r>
      <w:r w:rsidRPr="00300445">
        <w:rPr>
          <w:sz w:val="24"/>
          <w:szCs w:val="24"/>
        </w:rPr>
        <w:t xml:space="preserve">мых при </w:t>
      </w:r>
      <w:proofErr w:type="spellStart"/>
      <w:r w:rsidRPr="00300445">
        <w:rPr>
          <w:sz w:val="24"/>
          <w:szCs w:val="24"/>
        </w:rPr>
        <w:t>гипопаратиреозе</w:t>
      </w:r>
      <w:proofErr w:type="spellEnd"/>
      <w:r w:rsidRPr="00300445">
        <w:rPr>
          <w:sz w:val="24"/>
          <w:szCs w:val="24"/>
        </w:rPr>
        <w:t xml:space="preserve"> является </w:t>
      </w:r>
      <w:proofErr w:type="spellStart"/>
      <w:r w:rsidRPr="00300445">
        <w:rPr>
          <w:sz w:val="24"/>
          <w:szCs w:val="24"/>
        </w:rPr>
        <w:t>дигидротахистерол</w:t>
      </w:r>
      <w:proofErr w:type="spellEnd"/>
      <w:r w:rsidRPr="00300445">
        <w:rPr>
          <w:sz w:val="24"/>
          <w:szCs w:val="24"/>
        </w:rPr>
        <w:t xml:space="preserve"> (витамин </w:t>
      </w:r>
      <w:proofErr w:type="spellStart"/>
      <w:r w:rsidRPr="00300445">
        <w:rPr>
          <w:sz w:val="24"/>
          <w:szCs w:val="24"/>
        </w:rPr>
        <w:t>Д</w:t>
      </w:r>
      <w:r w:rsidRPr="00300445">
        <w:rPr>
          <w:sz w:val="24"/>
          <w:szCs w:val="24"/>
          <w:vertAlign w:val="subscript"/>
        </w:rPr>
        <w:t>2</w:t>
      </w:r>
      <w:proofErr w:type="spellEnd"/>
      <w:r w:rsidRPr="00300445">
        <w:rPr>
          <w:sz w:val="24"/>
          <w:szCs w:val="24"/>
        </w:rPr>
        <w:t>)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bookmarkStart w:id="0" w:name="_GoBack"/>
      <w:bookmarkEnd w:id="0"/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</w:rPr>
        <w:t>Тесты: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  <w:lang w:val="en-US"/>
        </w:rPr>
        <w:t>I</w:t>
      </w:r>
      <w:r w:rsidRPr="00300445">
        <w:rPr>
          <w:b/>
          <w:sz w:val="24"/>
          <w:szCs w:val="24"/>
        </w:rPr>
        <w:t xml:space="preserve">.          </w:t>
      </w:r>
      <w:r w:rsidRPr="00300445">
        <w:rPr>
          <w:sz w:val="24"/>
          <w:szCs w:val="24"/>
        </w:rPr>
        <w:t>2, 3, 4.</w:t>
      </w:r>
      <w:r w:rsidRPr="00300445">
        <w:rPr>
          <w:b/>
          <w:sz w:val="24"/>
          <w:szCs w:val="24"/>
        </w:rPr>
        <w:t xml:space="preserve">              </w:t>
      </w:r>
      <w:r w:rsidRPr="00300445">
        <w:rPr>
          <w:b/>
          <w:sz w:val="24"/>
          <w:szCs w:val="24"/>
          <w:lang w:val="en-US"/>
        </w:rPr>
        <w:t>VI</w:t>
      </w:r>
      <w:r w:rsidRPr="00300445">
        <w:rPr>
          <w:b/>
          <w:sz w:val="24"/>
          <w:szCs w:val="24"/>
        </w:rPr>
        <w:t xml:space="preserve">.          </w:t>
      </w:r>
      <w:r w:rsidRPr="00300445">
        <w:rPr>
          <w:sz w:val="24"/>
          <w:szCs w:val="24"/>
        </w:rPr>
        <w:t>3.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300445">
        <w:rPr>
          <w:b/>
          <w:sz w:val="24"/>
          <w:szCs w:val="24"/>
          <w:lang w:val="en-US"/>
        </w:rPr>
        <w:t>II</w:t>
      </w:r>
      <w:r w:rsidRPr="00300445">
        <w:rPr>
          <w:b/>
          <w:sz w:val="24"/>
          <w:szCs w:val="24"/>
        </w:rPr>
        <w:t xml:space="preserve">.        </w:t>
      </w:r>
      <w:r w:rsidRPr="00300445">
        <w:rPr>
          <w:sz w:val="24"/>
          <w:szCs w:val="24"/>
        </w:rPr>
        <w:t xml:space="preserve">1, 3, 4. </w:t>
      </w:r>
      <w:r w:rsidRPr="00300445">
        <w:rPr>
          <w:b/>
          <w:sz w:val="24"/>
          <w:szCs w:val="24"/>
        </w:rPr>
        <w:t xml:space="preserve">              </w:t>
      </w:r>
      <w:r w:rsidRPr="00300445">
        <w:rPr>
          <w:b/>
          <w:sz w:val="24"/>
          <w:szCs w:val="24"/>
          <w:lang w:val="en-US"/>
        </w:rPr>
        <w:t>VII</w:t>
      </w:r>
      <w:r w:rsidRPr="00300445">
        <w:rPr>
          <w:b/>
          <w:sz w:val="24"/>
          <w:szCs w:val="24"/>
        </w:rPr>
        <w:t xml:space="preserve">.        </w:t>
      </w:r>
      <w:r w:rsidRPr="00300445">
        <w:rPr>
          <w:sz w:val="24"/>
          <w:szCs w:val="24"/>
          <w:lang w:val="en-US"/>
        </w:rPr>
        <w:t>2.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300445">
        <w:rPr>
          <w:b/>
          <w:sz w:val="24"/>
          <w:szCs w:val="24"/>
          <w:lang w:val="en-US"/>
        </w:rPr>
        <w:t xml:space="preserve">III.       </w:t>
      </w:r>
      <w:r w:rsidRPr="00300445">
        <w:rPr>
          <w:sz w:val="24"/>
          <w:szCs w:val="24"/>
          <w:lang w:val="en-US"/>
        </w:rPr>
        <w:t>1, 3.</w:t>
      </w:r>
      <w:r w:rsidRPr="00300445">
        <w:rPr>
          <w:b/>
          <w:sz w:val="24"/>
          <w:szCs w:val="24"/>
          <w:lang w:val="en-US"/>
        </w:rPr>
        <w:t xml:space="preserve">                  VIII.       </w:t>
      </w:r>
      <w:r w:rsidRPr="00300445">
        <w:rPr>
          <w:sz w:val="24"/>
          <w:szCs w:val="24"/>
          <w:lang w:val="en-US"/>
        </w:rPr>
        <w:t>3.</w:t>
      </w:r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  <w:lang w:val="en-US"/>
        </w:rPr>
      </w:pPr>
      <w:r w:rsidRPr="00300445">
        <w:rPr>
          <w:b/>
          <w:sz w:val="24"/>
          <w:szCs w:val="24"/>
          <w:lang w:val="en-US"/>
        </w:rPr>
        <w:t xml:space="preserve">IV.       </w:t>
      </w:r>
      <w:r w:rsidRPr="00300445">
        <w:rPr>
          <w:sz w:val="24"/>
          <w:szCs w:val="24"/>
          <w:lang w:val="en-US"/>
        </w:rPr>
        <w:t xml:space="preserve">3, 4. </w:t>
      </w:r>
      <w:r w:rsidRPr="00300445">
        <w:rPr>
          <w:b/>
          <w:sz w:val="24"/>
          <w:szCs w:val="24"/>
          <w:lang w:val="en-US"/>
        </w:rPr>
        <w:t xml:space="preserve">                  IX.         </w:t>
      </w:r>
      <w:r w:rsidRPr="00300445">
        <w:rPr>
          <w:sz w:val="24"/>
          <w:szCs w:val="24"/>
          <w:lang w:val="en-US"/>
        </w:rPr>
        <w:t xml:space="preserve">1, </w:t>
      </w:r>
      <w:proofErr w:type="gramStart"/>
      <w:r w:rsidRPr="00300445">
        <w:rPr>
          <w:sz w:val="24"/>
          <w:szCs w:val="24"/>
          <w:lang w:val="en-US"/>
        </w:rPr>
        <w:t>3</w:t>
      </w:r>
      <w:r w:rsidRPr="00300445">
        <w:rPr>
          <w:b/>
          <w:sz w:val="24"/>
          <w:szCs w:val="24"/>
          <w:lang w:val="en-US"/>
        </w:rPr>
        <w:t xml:space="preserve"> </w:t>
      </w:r>
      <w:r w:rsidRPr="00300445">
        <w:rPr>
          <w:sz w:val="24"/>
          <w:szCs w:val="24"/>
          <w:lang w:val="en-US"/>
        </w:rPr>
        <w:t>.</w:t>
      </w:r>
      <w:proofErr w:type="gramEnd"/>
    </w:p>
    <w:p w:rsidR="00300445" w:rsidRPr="00300445" w:rsidRDefault="00300445" w:rsidP="00300445">
      <w:pPr>
        <w:spacing w:line="240" w:lineRule="auto"/>
        <w:ind w:firstLine="567"/>
        <w:jc w:val="both"/>
        <w:rPr>
          <w:b/>
          <w:sz w:val="24"/>
          <w:szCs w:val="24"/>
        </w:rPr>
      </w:pPr>
      <w:r w:rsidRPr="00300445">
        <w:rPr>
          <w:b/>
          <w:sz w:val="24"/>
          <w:szCs w:val="24"/>
          <w:lang w:val="en-US"/>
        </w:rPr>
        <w:t xml:space="preserve">V.        </w:t>
      </w:r>
      <w:r w:rsidRPr="00300445">
        <w:rPr>
          <w:sz w:val="24"/>
          <w:szCs w:val="24"/>
        </w:rPr>
        <w:t>1, 2, 3, 5</w:t>
      </w:r>
      <w:r w:rsidRPr="00300445">
        <w:rPr>
          <w:sz w:val="24"/>
          <w:szCs w:val="24"/>
          <w:lang w:val="en-US"/>
        </w:rPr>
        <w:t>.</w:t>
      </w:r>
      <w:r w:rsidRPr="00300445">
        <w:rPr>
          <w:b/>
          <w:sz w:val="24"/>
          <w:szCs w:val="24"/>
          <w:lang w:val="en-US"/>
        </w:rPr>
        <w:t xml:space="preserve">           X.</w:t>
      </w:r>
      <w:r w:rsidRPr="00300445">
        <w:rPr>
          <w:sz w:val="24"/>
          <w:szCs w:val="24"/>
          <w:lang w:val="en-US"/>
        </w:rPr>
        <w:t xml:space="preserve">       </w:t>
      </w:r>
      <w:r w:rsidRPr="00300445">
        <w:rPr>
          <w:sz w:val="24"/>
          <w:szCs w:val="24"/>
        </w:rPr>
        <w:t xml:space="preserve">   </w:t>
      </w:r>
      <w:r w:rsidRPr="00300445">
        <w:rPr>
          <w:sz w:val="24"/>
          <w:szCs w:val="24"/>
          <w:lang w:val="en-US"/>
        </w:rPr>
        <w:t xml:space="preserve"> </w:t>
      </w:r>
      <w:r w:rsidRPr="00300445">
        <w:rPr>
          <w:sz w:val="24"/>
          <w:szCs w:val="24"/>
        </w:rPr>
        <w:t>2.</w:t>
      </w:r>
    </w:p>
    <w:p w:rsidR="00C43C49" w:rsidRPr="001D41A5" w:rsidRDefault="00C43C49" w:rsidP="001D41A5"/>
    <w:sectPr w:rsidR="00C43C49" w:rsidRPr="001D41A5" w:rsidSect="006A4465">
      <w:pgSz w:w="11906" w:h="16838"/>
      <w:pgMar w:top="567" w:right="567" w:bottom="39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03535"/>
    <w:multiLevelType w:val="hybridMultilevel"/>
    <w:tmpl w:val="CF800AB2"/>
    <w:lvl w:ilvl="0" w:tplc="777C49F4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91061BEA">
      <w:start w:val="1"/>
      <w:numFmt w:val="upperRoman"/>
      <w:lvlText w:val="%2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F661C"/>
    <w:multiLevelType w:val="hybridMultilevel"/>
    <w:tmpl w:val="AB764062"/>
    <w:lvl w:ilvl="0" w:tplc="4A60AF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773E66"/>
    <w:multiLevelType w:val="hybridMultilevel"/>
    <w:tmpl w:val="C3F8869E"/>
    <w:lvl w:ilvl="0" w:tplc="4A60AF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47D26F8"/>
    <w:multiLevelType w:val="hybridMultilevel"/>
    <w:tmpl w:val="7946EDA0"/>
    <w:lvl w:ilvl="0" w:tplc="8E2CC51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E766D2"/>
    <w:multiLevelType w:val="hybridMultilevel"/>
    <w:tmpl w:val="FDE27D96"/>
    <w:lvl w:ilvl="0" w:tplc="4A60AF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25100ED8"/>
    <w:multiLevelType w:val="hybridMultilevel"/>
    <w:tmpl w:val="292AAC6C"/>
    <w:lvl w:ilvl="0" w:tplc="9CFC0348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123BA"/>
    <w:multiLevelType w:val="hybridMultilevel"/>
    <w:tmpl w:val="78F26898"/>
    <w:lvl w:ilvl="0" w:tplc="A5149F2C">
      <w:start w:val="9"/>
      <w:numFmt w:val="upperRoman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BC5F49"/>
    <w:multiLevelType w:val="hybridMultilevel"/>
    <w:tmpl w:val="EFC023EC"/>
    <w:lvl w:ilvl="0" w:tplc="3F063A1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F82EC7"/>
    <w:multiLevelType w:val="hybridMultilevel"/>
    <w:tmpl w:val="9E5845DE"/>
    <w:lvl w:ilvl="0" w:tplc="2604D948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E450D3"/>
    <w:multiLevelType w:val="hybridMultilevel"/>
    <w:tmpl w:val="2C04F74A"/>
    <w:lvl w:ilvl="0" w:tplc="4A60AF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4F8E5F66">
      <w:start w:val="8"/>
      <w:numFmt w:val="upperRoman"/>
      <w:lvlText w:val="%2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3BD63ED6"/>
    <w:multiLevelType w:val="hybridMultilevel"/>
    <w:tmpl w:val="497A2E7C"/>
    <w:lvl w:ilvl="0" w:tplc="4A60AF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3E114753"/>
    <w:multiLevelType w:val="hybridMultilevel"/>
    <w:tmpl w:val="D18A3712"/>
    <w:lvl w:ilvl="0" w:tplc="E02C77E6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353AFA"/>
    <w:multiLevelType w:val="hybridMultilevel"/>
    <w:tmpl w:val="6B8C3EE0"/>
    <w:lvl w:ilvl="0" w:tplc="F79A6D98">
      <w:start w:val="3"/>
      <w:numFmt w:val="upperRoman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21CB"/>
    <w:multiLevelType w:val="hybridMultilevel"/>
    <w:tmpl w:val="644C48A8"/>
    <w:lvl w:ilvl="0" w:tplc="2E74A066">
      <w:start w:val="2"/>
      <w:numFmt w:val="upperRoman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6C72B5"/>
    <w:multiLevelType w:val="hybridMultilevel"/>
    <w:tmpl w:val="84262F3A"/>
    <w:lvl w:ilvl="0" w:tplc="8E2CC51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A05CC2"/>
    <w:multiLevelType w:val="hybridMultilevel"/>
    <w:tmpl w:val="9FD09E70"/>
    <w:lvl w:ilvl="0" w:tplc="8E2CC51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383E8C"/>
    <w:multiLevelType w:val="hybridMultilevel"/>
    <w:tmpl w:val="6B344B10"/>
    <w:lvl w:ilvl="0" w:tplc="4A7E4866">
      <w:start w:val="1"/>
      <w:numFmt w:val="upperRoman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B26762"/>
    <w:multiLevelType w:val="hybridMultilevel"/>
    <w:tmpl w:val="C61C9AA4"/>
    <w:lvl w:ilvl="0" w:tplc="A76C44B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14"/>
  </w:num>
  <w:num w:numId="7">
    <w:abstractNumId w:val="3"/>
  </w:num>
  <w:num w:numId="8">
    <w:abstractNumId w:val="15"/>
  </w:num>
  <w:num w:numId="9">
    <w:abstractNumId w:val="11"/>
  </w:num>
  <w:num w:numId="10">
    <w:abstractNumId w:val="4"/>
  </w:num>
  <w:num w:numId="11">
    <w:abstractNumId w:val="9"/>
  </w:num>
  <w:num w:numId="12">
    <w:abstractNumId w:val="1"/>
  </w:num>
  <w:num w:numId="13">
    <w:abstractNumId w:val="10"/>
  </w:num>
  <w:num w:numId="14">
    <w:abstractNumId w:val="2"/>
  </w:num>
  <w:num w:numId="15">
    <w:abstractNumId w:val="12"/>
  </w:num>
  <w:num w:numId="16">
    <w:abstractNumId w:val="6"/>
  </w:num>
  <w:num w:numId="17">
    <w:abstractNumId w:val="16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9BA"/>
    <w:rsid w:val="00007573"/>
    <w:rsid w:val="000137B6"/>
    <w:rsid w:val="000226C2"/>
    <w:rsid w:val="00026DAA"/>
    <w:rsid w:val="0004536E"/>
    <w:rsid w:val="00047245"/>
    <w:rsid w:val="0005173C"/>
    <w:rsid w:val="000620B8"/>
    <w:rsid w:val="0006230B"/>
    <w:rsid w:val="00066251"/>
    <w:rsid w:val="00070C8A"/>
    <w:rsid w:val="00070F05"/>
    <w:rsid w:val="00074B0D"/>
    <w:rsid w:val="00085691"/>
    <w:rsid w:val="000928D8"/>
    <w:rsid w:val="000932A4"/>
    <w:rsid w:val="000A7F13"/>
    <w:rsid w:val="000B7BE9"/>
    <w:rsid w:val="000B7D18"/>
    <w:rsid w:val="000C019A"/>
    <w:rsid w:val="000C6522"/>
    <w:rsid w:val="000D215D"/>
    <w:rsid w:val="000D56F5"/>
    <w:rsid w:val="000F2CCC"/>
    <w:rsid w:val="000F7724"/>
    <w:rsid w:val="00103A3C"/>
    <w:rsid w:val="00104026"/>
    <w:rsid w:val="00104FE3"/>
    <w:rsid w:val="00105526"/>
    <w:rsid w:val="001131F2"/>
    <w:rsid w:val="00126726"/>
    <w:rsid w:val="00126B33"/>
    <w:rsid w:val="00137466"/>
    <w:rsid w:val="00140398"/>
    <w:rsid w:val="00144113"/>
    <w:rsid w:val="001450F5"/>
    <w:rsid w:val="001523A1"/>
    <w:rsid w:val="00155AE4"/>
    <w:rsid w:val="00156618"/>
    <w:rsid w:val="00163F79"/>
    <w:rsid w:val="0016441B"/>
    <w:rsid w:val="00165B9F"/>
    <w:rsid w:val="00166E03"/>
    <w:rsid w:val="001801FD"/>
    <w:rsid w:val="001835E5"/>
    <w:rsid w:val="00191E37"/>
    <w:rsid w:val="0019399A"/>
    <w:rsid w:val="00197B7E"/>
    <w:rsid w:val="001A1959"/>
    <w:rsid w:val="001A78EA"/>
    <w:rsid w:val="001B0936"/>
    <w:rsid w:val="001D41A5"/>
    <w:rsid w:val="001D4FF4"/>
    <w:rsid w:val="001E1E6D"/>
    <w:rsid w:val="001E5716"/>
    <w:rsid w:val="001F6D3B"/>
    <w:rsid w:val="0020517D"/>
    <w:rsid w:val="00205C55"/>
    <w:rsid w:val="00217E51"/>
    <w:rsid w:val="00220788"/>
    <w:rsid w:val="0022509F"/>
    <w:rsid w:val="00226C75"/>
    <w:rsid w:val="00226F35"/>
    <w:rsid w:val="002318B2"/>
    <w:rsid w:val="00241165"/>
    <w:rsid w:val="002502E6"/>
    <w:rsid w:val="00250B26"/>
    <w:rsid w:val="00252C84"/>
    <w:rsid w:val="00257FFE"/>
    <w:rsid w:val="00260375"/>
    <w:rsid w:val="0026303B"/>
    <w:rsid w:val="00273DD6"/>
    <w:rsid w:val="00277DC7"/>
    <w:rsid w:val="00282B76"/>
    <w:rsid w:val="00290B92"/>
    <w:rsid w:val="00293F3E"/>
    <w:rsid w:val="002A34D2"/>
    <w:rsid w:val="002A3EE1"/>
    <w:rsid w:val="002A3FEB"/>
    <w:rsid w:val="002A6151"/>
    <w:rsid w:val="002C0FE7"/>
    <w:rsid w:val="002C1922"/>
    <w:rsid w:val="002C4ADE"/>
    <w:rsid w:val="002D6870"/>
    <w:rsid w:val="002E4959"/>
    <w:rsid w:val="002E56EC"/>
    <w:rsid w:val="002F60C5"/>
    <w:rsid w:val="002F7350"/>
    <w:rsid w:val="002F7A47"/>
    <w:rsid w:val="00300165"/>
    <w:rsid w:val="00300445"/>
    <w:rsid w:val="00302C32"/>
    <w:rsid w:val="003045E7"/>
    <w:rsid w:val="0031148D"/>
    <w:rsid w:val="003160DC"/>
    <w:rsid w:val="00316BEA"/>
    <w:rsid w:val="00323C6D"/>
    <w:rsid w:val="00324CD0"/>
    <w:rsid w:val="00333CB8"/>
    <w:rsid w:val="00354F31"/>
    <w:rsid w:val="00363C38"/>
    <w:rsid w:val="00381B1F"/>
    <w:rsid w:val="00384F91"/>
    <w:rsid w:val="003856DC"/>
    <w:rsid w:val="00391A93"/>
    <w:rsid w:val="003A3709"/>
    <w:rsid w:val="003B1B3E"/>
    <w:rsid w:val="003B32FA"/>
    <w:rsid w:val="003B5853"/>
    <w:rsid w:val="003D0DBE"/>
    <w:rsid w:val="003D3F2C"/>
    <w:rsid w:val="003E00A0"/>
    <w:rsid w:val="003E400F"/>
    <w:rsid w:val="003E6715"/>
    <w:rsid w:val="003F0964"/>
    <w:rsid w:val="00440EA8"/>
    <w:rsid w:val="00450F87"/>
    <w:rsid w:val="00456EF1"/>
    <w:rsid w:val="00463770"/>
    <w:rsid w:val="00471937"/>
    <w:rsid w:val="004719D9"/>
    <w:rsid w:val="00477954"/>
    <w:rsid w:val="004823D3"/>
    <w:rsid w:val="00482F7C"/>
    <w:rsid w:val="0049292D"/>
    <w:rsid w:val="004A201F"/>
    <w:rsid w:val="004B55B7"/>
    <w:rsid w:val="004C7EEB"/>
    <w:rsid w:val="004D43A3"/>
    <w:rsid w:val="004E4FF5"/>
    <w:rsid w:val="004F14B6"/>
    <w:rsid w:val="00517AD8"/>
    <w:rsid w:val="00524714"/>
    <w:rsid w:val="0052757C"/>
    <w:rsid w:val="00530FEA"/>
    <w:rsid w:val="005311F2"/>
    <w:rsid w:val="0053334E"/>
    <w:rsid w:val="0054144C"/>
    <w:rsid w:val="0054539A"/>
    <w:rsid w:val="00560182"/>
    <w:rsid w:val="00577CCF"/>
    <w:rsid w:val="0058715B"/>
    <w:rsid w:val="0059713A"/>
    <w:rsid w:val="00597E74"/>
    <w:rsid w:val="005A7068"/>
    <w:rsid w:val="005B6205"/>
    <w:rsid w:val="005C1B6D"/>
    <w:rsid w:val="005D02BA"/>
    <w:rsid w:val="005E30CB"/>
    <w:rsid w:val="005E49AA"/>
    <w:rsid w:val="005E4E8B"/>
    <w:rsid w:val="005E7E2F"/>
    <w:rsid w:val="005F2435"/>
    <w:rsid w:val="005F33F6"/>
    <w:rsid w:val="005F58A1"/>
    <w:rsid w:val="005F6DFF"/>
    <w:rsid w:val="00603B1B"/>
    <w:rsid w:val="00617F46"/>
    <w:rsid w:val="00623593"/>
    <w:rsid w:val="00640E43"/>
    <w:rsid w:val="006541D5"/>
    <w:rsid w:val="00657ECA"/>
    <w:rsid w:val="0066114E"/>
    <w:rsid w:val="00665FEA"/>
    <w:rsid w:val="006737AB"/>
    <w:rsid w:val="006761F2"/>
    <w:rsid w:val="006917B4"/>
    <w:rsid w:val="006A0156"/>
    <w:rsid w:val="006A4465"/>
    <w:rsid w:val="006B02AA"/>
    <w:rsid w:val="006C34E7"/>
    <w:rsid w:val="006C5249"/>
    <w:rsid w:val="006C6C37"/>
    <w:rsid w:val="006C7F1E"/>
    <w:rsid w:val="006E01A6"/>
    <w:rsid w:val="006E3F72"/>
    <w:rsid w:val="006E4E97"/>
    <w:rsid w:val="006E5B87"/>
    <w:rsid w:val="006F7284"/>
    <w:rsid w:val="00707ECD"/>
    <w:rsid w:val="00710277"/>
    <w:rsid w:val="00714074"/>
    <w:rsid w:val="007219E0"/>
    <w:rsid w:val="0072450B"/>
    <w:rsid w:val="00750D2E"/>
    <w:rsid w:val="007530B9"/>
    <w:rsid w:val="00761DA5"/>
    <w:rsid w:val="0076675A"/>
    <w:rsid w:val="00766AE5"/>
    <w:rsid w:val="00771322"/>
    <w:rsid w:val="00771F7F"/>
    <w:rsid w:val="00772D43"/>
    <w:rsid w:val="007737D8"/>
    <w:rsid w:val="00773BBC"/>
    <w:rsid w:val="00776EB8"/>
    <w:rsid w:val="007869E9"/>
    <w:rsid w:val="00791DC6"/>
    <w:rsid w:val="007A11D9"/>
    <w:rsid w:val="007A7958"/>
    <w:rsid w:val="007B20A7"/>
    <w:rsid w:val="007B4014"/>
    <w:rsid w:val="007C4766"/>
    <w:rsid w:val="007D1980"/>
    <w:rsid w:val="007D7932"/>
    <w:rsid w:val="00801E83"/>
    <w:rsid w:val="00806366"/>
    <w:rsid w:val="00806ABF"/>
    <w:rsid w:val="00807666"/>
    <w:rsid w:val="00810383"/>
    <w:rsid w:val="00812662"/>
    <w:rsid w:val="00812E32"/>
    <w:rsid w:val="00830AF9"/>
    <w:rsid w:val="008341F9"/>
    <w:rsid w:val="00834D0F"/>
    <w:rsid w:val="00834DBA"/>
    <w:rsid w:val="008353DA"/>
    <w:rsid w:val="00835C81"/>
    <w:rsid w:val="00836AD4"/>
    <w:rsid w:val="0086150D"/>
    <w:rsid w:val="00862E8E"/>
    <w:rsid w:val="008664DA"/>
    <w:rsid w:val="00871C30"/>
    <w:rsid w:val="00873B1E"/>
    <w:rsid w:val="00876AE5"/>
    <w:rsid w:val="008779D7"/>
    <w:rsid w:val="008A7C64"/>
    <w:rsid w:val="008B37E7"/>
    <w:rsid w:val="008C0803"/>
    <w:rsid w:val="008C3D7F"/>
    <w:rsid w:val="008C56B3"/>
    <w:rsid w:val="008C5863"/>
    <w:rsid w:val="008C5F97"/>
    <w:rsid w:val="008D2C7C"/>
    <w:rsid w:val="009045F6"/>
    <w:rsid w:val="00904C2F"/>
    <w:rsid w:val="00910B2F"/>
    <w:rsid w:val="009128C1"/>
    <w:rsid w:val="00932382"/>
    <w:rsid w:val="009331E5"/>
    <w:rsid w:val="00934676"/>
    <w:rsid w:val="00961139"/>
    <w:rsid w:val="009706BF"/>
    <w:rsid w:val="00975658"/>
    <w:rsid w:val="009763E4"/>
    <w:rsid w:val="00981AA9"/>
    <w:rsid w:val="00990515"/>
    <w:rsid w:val="009A2DE7"/>
    <w:rsid w:val="009B13C4"/>
    <w:rsid w:val="009B1DBD"/>
    <w:rsid w:val="009D4314"/>
    <w:rsid w:val="009D600F"/>
    <w:rsid w:val="009E46B9"/>
    <w:rsid w:val="009E5FCC"/>
    <w:rsid w:val="00A0016D"/>
    <w:rsid w:val="00A01D89"/>
    <w:rsid w:val="00A023D5"/>
    <w:rsid w:val="00A07384"/>
    <w:rsid w:val="00A14F97"/>
    <w:rsid w:val="00A17A2F"/>
    <w:rsid w:val="00A25BCE"/>
    <w:rsid w:val="00A366A4"/>
    <w:rsid w:val="00A509B6"/>
    <w:rsid w:val="00A53FA7"/>
    <w:rsid w:val="00A54A95"/>
    <w:rsid w:val="00A82360"/>
    <w:rsid w:val="00A82FA9"/>
    <w:rsid w:val="00AA129D"/>
    <w:rsid w:val="00AA2BE2"/>
    <w:rsid w:val="00AB586D"/>
    <w:rsid w:val="00AC1897"/>
    <w:rsid w:val="00AC4AB6"/>
    <w:rsid w:val="00AD7A1D"/>
    <w:rsid w:val="00AE6424"/>
    <w:rsid w:val="00B00D37"/>
    <w:rsid w:val="00B01624"/>
    <w:rsid w:val="00B028ED"/>
    <w:rsid w:val="00B10593"/>
    <w:rsid w:val="00B13BEF"/>
    <w:rsid w:val="00B15EE1"/>
    <w:rsid w:val="00B17BCF"/>
    <w:rsid w:val="00B20229"/>
    <w:rsid w:val="00B459BA"/>
    <w:rsid w:val="00B53435"/>
    <w:rsid w:val="00B547F1"/>
    <w:rsid w:val="00B57DF4"/>
    <w:rsid w:val="00B60962"/>
    <w:rsid w:val="00B61088"/>
    <w:rsid w:val="00B72514"/>
    <w:rsid w:val="00B80276"/>
    <w:rsid w:val="00B85B00"/>
    <w:rsid w:val="00B9176E"/>
    <w:rsid w:val="00B92001"/>
    <w:rsid w:val="00BB1BFC"/>
    <w:rsid w:val="00BB331F"/>
    <w:rsid w:val="00BB3D47"/>
    <w:rsid w:val="00BC35EA"/>
    <w:rsid w:val="00BC7BC6"/>
    <w:rsid w:val="00BD50C3"/>
    <w:rsid w:val="00BD78CC"/>
    <w:rsid w:val="00BE13CE"/>
    <w:rsid w:val="00BE7FA7"/>
    <w:rsid w:val="00BF10DB"/>
    <w:rsid w:val="00BF43FF"/>
    <w:rsid w:val="00BF44B9"/>
    <w:rsid w:val="00C0717E"/>
    <w:rsid w:val="00C13016"/>
    <w:rsid w:val="00C13309"/>
    <w:rsid w:val="00C15A90"/>
    <w:rsid w:val="00C309F2"/>
    <w:rsid w:val="00C359E2"/>
    <w:rsid w:val="00C43892"/>
    <w:rsid w:val="00C438C7"/>
    <w:rsid w:val="00C43C49"/>
    <w:rsid w:val="00C522EF"/>
    <w:rsid w:val="00C6680C"/>
    <w:rsid w:val="00C854A7"/>
    <w:rsid w:val="00C86DF2"/>
    <w:rsid w:val="00C87244"/>
    <w:rsid w:val="00C95EC6"/>
    <w:rsid w:val="00CA1BB2"/>
    <w:rsid w:val="00CA585B"/>
    <w:rsid w:val="00CB0F76"/>
    <w:rsid w:val="00CC257A"/>
    <w:rsid w:val="00CC2669"/>
    <w:rsid w:val="00CC3D32"/>
    <w:rsid w:val="00CE1894"/>
    <w:rsid w:val="00CF64DF"/>
    <w:rsid w:val="00D00B6D"/>
    <w:rsid w:val="00D02F7A"/>
    <w:rsid w:val="00D039E0"/>
    <w:rsid w:val="00D04E40"/>
    <w:rsid w:val="00D04F24"/>
    <w:rsid w:val="00D059DD"/>
    <w:rsid w:val="00D25813"/>
    <w:rsid w:val="00D6364E"/>
    <w:rsid w:val="00D647C5"/>
    <w:rsid w:val="00D74E3B"/>
    <w:rsid w:val="00D82964"/>
    <w:rsid w:val="00D869F0"/>
    <w:rsid w:val="00D901D4"/>
    <w:rsid w:val="00DA24E7"/>
    <w:rsid w:val="00DB21B3"/>
    <w:rsid w:val="00DB74BF"/>
    <w:rsid w:val="00DC0153"/>
    <w:rsid w:val="00DC2184"/>
    <w:rsid w:val="00DC74AC"/>
    <w:rsid w:val="00DD2069"/>
    <w:rsid w:val="00DD544D"/>
    <w:rsid w:val="00DD76D1"/>
    <w:rsid w:val="00DE488C"/>
    <w:rsid w:val="00DF21EB"/>
    <w:rsid w:val="00DF66E1"/>
    <w:rsid w:val="00E06D88"/>
    <w:rsid w:val="00E07523"/>
    <w:rsid w:val="00E10F5E"/>
    <w:rsid w:val="00E122E3"/>
    <w:rsid w:val="00E136A1"/>
    <w:rsid w:val="00E33347"/>
    <w:rsid w:val="00E4055C"/>
    <w:rsid w:val="00E47ACC"/>
    <w:rsid w:val="00E62610"/>
    <w:rsid w:val="00E72FD5"/>
    <w:rsid w:val="00E74D7E"/>
    <w:rsid w:val="00E7703E"/>
    <w:rsid w:val="00E87FD0"/>
    <w:rsid w:val="00E96FB5"/>
    <w:rsid w:val="00EA03AE"/>
    <w:rsid w:val="00EB02AE"/>
    <w:rsid w:val="00EB48D6"/>
    <w:rsid w:val="00EB7431"/>
    <w:rsid w:val="00EC3340"/>
    <w:rsid w:val="00EE578D"/>
    <w:rsid w:val="00F13773"/>
    <w:rsid w:val="00F20802"/>
    <w:rsid w:val="00F2186F"/>
    <w:rsid w:val="00F3105E"/>
    <w:rsid w:val="00F31596"/>
    <w:rsid w:val="00F34E6B"/>
    <w:rsid w:val="00F40792"/>
    <w:rsid w:val="00F42F00"/>
    <w:rsid w:val="00F45CB0"/>
    <w:rsid w:val="00F47807"/>
    <w:rsid w:val="00F47B35"/>
    <w:rsid w:val="00F63063"/>
    <w:rsid w:val="00F73398"/>
    <w:rsid w:val="00F74CB9"/>
    <w:rsid w:val="00F825EC"/>
    <w:rsid w:val="00F871A9"/>
    <w:rsid w:val="00F92A0B"/>
    <w:rsid w:val="00F95BD2"/>
    <w:rsid w:val="00FA7212"/>
    <w:rsid w:val="00FA72E9"/>
    <w:rsid w:val="00FB0437"/>
    <w:rsid w:val="00FB2ADE"/>
    <w:rsid w:val="00FB2EE2"/>
    <w:rsid w:val="00FB768A"/>
    <w:rsid w:val="00FC0E43"/>
    <w:rsid w:val="00FE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B1D7AFA-E6F8-4D7F-9592-26EF4D28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DF2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3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48D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766AE5"/>
    <w:rPr>
      <w:rFonts w:cs="Times New Roman"/>
    </w:rPr>
  </w:style>
  <w:style w:type="character" w:customStyle="1" w:styleId="sokr">
    <w:name w:val="sokr"/>
    <w:basedOn w:val="a0"/>
    <w:uiPriority w:val="99"/>
    <w:rsid w:val="00766AE5"/>
    <w:rPr>
      <w:rFonts w:cs="Times New Roman"/>
    </w:rPr>
  </w:style>
  <w:style w:type="character" w:styleId="a5">
    <w:name w:val="Hyperlink"/>
    <w:basedOn w:val="a0"/>
    <w:uiPriority w:val="99"/>
    <w:semiHidden/>
    <w:rsid w:val="00FA7212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semiHidden/>
    <w:rsid w:val="005E4E8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5F2435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semiHidden/>
    <w:rsid w:val="005F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F2435"/>
    <w:rPr>
      <w:rFonts w:ascii="Tahoma" w:hAnsi="Tahoma" w:cs="Tahoma"/>
      <w:sz w:val="16"/>
      <w:szCs w:val="16"/>
    </w:rPr>
  </w:style>
  <w:style w:type="paragraph" w:customStyle="1" w:styleId="phgrtextabz">
    <w:name w:val="phgr_text_abz"/>
    <w:basedOn w:val="a"/>
    <w:uiPriority w:val="99"/>
    <w:rsid w:val="00E96FB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771F7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locked/>
    <w:rsid w:val="00771F7F"/>
    <w:rPr>
      <w:rFonts w:ascii="Courier New" w:hAnsi="Courier New" w:cs="Times New Roman"/>
      <w:sz w:val="20"/>
      <w:szCs w:val="20"/>
      <w:lang w:eastAsia="ru-RU"/>
    </w:rPr>
  </w:style>
  <w:style w:type="paragraph" w:styleId="ac">
    <w:name w:val="List Number"/>
    <w:basedOn w:val="a"/>
    <w:next w:val="a"/>
    <w:rsid w:val="00007573"/>
    <w:pPr>
      <w:spacing w:after="0" w:line="240" w:lineRule="auto"/>
    </w:pPr>
    <w:rPr>
      <w:rFonts w:eastAsia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70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555</Words>
  <Characters>3166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SM</dc:creator>
  <cp:keywords/>
  <dc:description/>
  <cp:lastModifiedBy>Литвин </cp:lastModifiedBy>
  <cp:revision>14</cp:revision>
  <dcterms:created xsi:type="dcterms:W3CDTF">2017-02-22T07:45:00Z</dcterms:created>
  <dcterms:modified xsi:type="dcterms:W3CDTF">2018-10-25T11:25:00Z</dcterms:modified>
</cp:coreProperties>
</file>